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В РОССИИ НАЧАЛАСЬ ДЕКЛАРАЦИОННАЯ КАМПАНИЯ - 2018</w:t>
      </w: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 1 января началась Деклара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ционная кампания - 2018. До 3 мая 2018 года необходимо представить декларацию о доходах, полученных в 2017 году.</w:t>
      </w: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Представить декларацию 3-НДФЛ необходимо, если в 2017 году налогоплательщик продал транспортное средство, земельный участок, квартиру, которые были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Отчитаться о</w:t>
      </w:r>
      <w:proofErr w:type="gramEnd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своих доходах также должны индивидуальные предприниматели, нотариусы, занимающиеся частной прак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тикой, адвокаты, учредившие адвокатские кабинеты и другие лица.</w:t>
      </w: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Оплатить НДФЛ, </w:t>
      </w:r>
      <w:proofErr w:type="gram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исчис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ленный</w:t>
      </w:r>
      <w:proofErr w:type="gramEnd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декларации, необхо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димо не позднее 15.07.2018 года.</w:t>
      </w: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Если налогоплательщик не представит декларацию не позднее 3 мая 2018 года или не уплатит налог вовремя, то за эти нарушения предусмотрено наказание.</w:t>
      </w:r>
    </w:p>
    <w:p w:rsidR="00C0357B" w:rsidRPr="00C47C44" w:rsidRDefault="00C0357B" w:rsidP="00C03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Штраф за непредставление декларации в срок - 5% неупла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>ченной в срок суммы налога за каждый месяц, но не более 30% указанной суммы и не менее 1 000 рублей. Штраф за неуплату НДФЛ - 20% от суммы неуплаченного налога.</w:t>
      </w:r>
    </w:p>
    <w:p w:rsidR="00911383" w:rsidRDefault="00C0357B" w:rsidP="00C0357B">
      <w:pPr>
        <w:ind w:firstLine="708"/>
        <w:jc w:val="both"/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Предельный срок подачи декларации не распространя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softHyphen/>
        <w:t xml:space="preserve">ется на получение налоговых вычетов. В этом </w:t>
      </w:r>
      <w:bookmarkStart w:id="0" w:name="_GoBack"/>
      <w:bookmarkEnd w:id="0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случае направить декларацию можно в любое время в течение года.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7B"/>
    <w:rsid w:val="00911383"/>
    <w:rsid w:val="00C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2018-02-01T05:53:00Z</dcterms:created>
  <dcterms:modified xsi:type="dcterms:W3CDTF">2018-02-01T05:54:00Z</dcterms:modified>
</cp:coreProperties>
</file>